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83F10" w14:textId="3256A2A2" w:rsidR="00094A5A" w:rsidRPr="00BD6B27" w:rsidRDefault="00BD6B27" w:rsidP="00BD6B27">
      <w:pPr>
        <w:jc w:val="center"/>
        <w:rPr>
          <w:rFonts w:ascii="inherit" w:hAnsi="inherit"/>
          <w:sz w:val="26"/>
          <w:u w:val="single"/>
        </w:rPr>
      </w:pPr>
      <w:r w:rsidRPr="00BD6B27">
        <w:rPr>
          <w:rFonts w:ascii="inherit" w:hAnsi="inherit"/>
          <w:sz w:val="26"/>
          <w:u w:val="single"/>
        </w:rPr>
        <w:t>Foodbanks in Cwmbran and Torfaen</w:t>
      </w:r>
    </w:p>
    <w:p w14:paraId="14E3BB72" w14:textId="77777777" w:rsidR="00BD6B27" w:rsidRDefault="00BD6B27" w:rsidP="00BD6B27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b/>
          <w:color w:val="1D2129"/>
          <w:sz w:val="21"/>
          <w:szCs w:val="21"/>
        </w:rPr>
      </w:pPr>
    </w:p>
    <w:p w14:paraId="6FD96D59" w14:textId="4D822574" w:rsidR="00BD6B27" w:rsidRPr="00BD6B27" w:rsidRDefault="00BD6B27" w:rsidP="00BD6B27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="inherit" w:hAnsi="inherit" w:cs="Helvetica"/>
          <w:color w:val="1D2129"/>
          <w:sz w:val="21"/>
          <w:szCs w:val="21"/>
        </w:rPr>
      </w:pPr>
      <w:bookmarkStart w:id="0" w:name="_GoBack"/>
      <w:bookmarkEnd w:id="0"/>
      <w:r w:rsidRPr="00BD6B27">
        <w:rPr>
          <w:rFonts w:ascii="inherit" w:hAnsi="inherit" w:cs="Helvetica"/>
          <w:b/>
          <w:color w:val="1D2129"/>
          <w:sz w:val="21"/>
          <w:szCs w:val="21"/>
        </w:rPr>
        <w:t xml:space="preserve">Eastern Valley Food </w:t>
      </w:r>
      <w:r w:rsidRPr="00BD6B27">
        <w:rPr>
          <w:rFonts w:ascii="inherit" w:hAnsi="inherit" w:cs="Helvetica"/>
          <w:b/>
          <w:color w:val="1D2129"/>
          <w:sz w:val="21"/>
          <w:szCs w:val="21"/>
        </w:rPr>
        <w:t>B</w:t>
      </w:r>
      <w:r w:rsidRPr="00BD6B27">
        <w:rPr>
          <w:rFonts w:ascii="inherit" w:hAnsi="inherit" w:cs="Helvetica"/>
          <w:b/>
          <w:color w:val="1D2129"/>
          <w:sz w:val="21"/>
          <w:szCs w:val="21"/>
        </w:rPr>
        <w:t>ank</w:t>
      </w:r>
      <w:r w:rsidRPr="00BD6B27">
        <w:rPr>
          <w:rFonts w:ascii="inherit" w:hAnsi="inherit" w:cs="Helvetica"/>
          <w:color w:val="1D2129"/>
          <w:sz w:val="21"/>
          <w:szCs w:val="21"/>
        </w:rPr>
        <w:br/>
        <w:t xml:space="preserve">Unit 5 </w:t>
      </w:r>
      <w:proofErr w:type="spellStart"/>
      <w:r w:rsidRPr="00BD6B27">
        <w:rPr>
          <w:rFonts w:ascii="inherit" w:hAnsi="inherit" w:cs="Helvetica"/>
          <w:color w:val="1D2129"/>
          <w:sz w:val="21"/>
          <w:szCs w:val="21"/>
        </w:rPr>
        <w:t>Pavillion</w:t>
      </w:r>
      <w:proofErr w:type="spellEnd"/>
      <w:r w:rsidRPr="00BD6B27">
        <w:rPr>
          <w:rFonts w:ascii="inherit" w:hAnsi="inherit" w:cs="Helvetica"/>
          <w:color w:val="1D2129"/>
          <w:sz w:val="21"/>
          <w:szCs w:val="21"/>
        </w:rPr>
        <w:t xml:space="preserve"> Industrial Estate</w:t>
      </w:r>
      <w:r w:rsidRPr="00BD6B27"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 w:rsidRPr="00BD6B27">
        <w:rPr>
          <w:rFonts w:ascii="inherit" w:hAnsi="inherit" w:cs="Helvetica"/>
          <w:color w:val="1D2129"/>
          <w:sz w:val="21"/>
          <w:szCs w:val="21"/>
        </w:rPr>
        <w:t>Pontnewynydd</w:t>
      </w:r>
      <w:proofErr w:type="spellEnd"/>
      <w:r w:rsidRPr="00BD6B27">
        <w:rPr>
          <w:rFonts w:ascii="inherit" w:hAnsi="inherit" w:cs="Helvetica"/>
          <w:color w:val="1D2129"/>
          <w:sz w:val="21"/>
          <w:szCs w:val="21"/>
        </w:rPr>
        <w:br/>
      </w:r>
      <w:r w:rsidRPr="00BD6B27">
        <w:rPr>
          <w:rStyle w:val="textexposedshow"/>
          <w:rFonts w:ascii="inherit" w:hAnsi="inherit" w:cs="Helvetica"/>
          <w:color w:val="1D2129"/>
          <w:sz w:val="21"/>
          <w:szCs w:val="21"/>
        </w:rPr>
        <w:t>Pontypool</w:t>
      </w:r>
      <w:r w:rsidRPr="00BD6B27">
        <w:rPr>
          <w:rFonts w:ascii="inherit" w:hAnsi="inherit" w:cs="Helvetica"/>
          <w:color w:val="1D2129"/>
          <w:sz w:val="21"/>
          <w:szCs w:val="21"/>
        </w:rPr>
        <w:br/>
      </w:r>
      <w:r w:rsidRPr="00BD6B27">
        <w:rPr>
          <w:rStyle w:val="textexposedshow"/>
          <w:rFonts w:ascii="inherit" w:hAnsi="inherit" w:cs="Helvetica"/>
          <w:color w:val="1D2129"/>
          <w:sz w:val="21"/>
          <w:szCs w:val="21"/>
        </w:rPr>
        <w:t>Tel: 01495 760608</w:t>
      </w:r>
    </w:p>
    <w:p w14:paraId="6E819374" w14:textId="77777777" w:rsidR="00BD6B27" w:rsidRDefault="00BD6B27" w:rsidP="00BD6B27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14:paraId="0344D277" w14:textId="09511489" w:rsidR="00BD6B27" w:rsidRDefault="00BD6B27" w:rsidP="00BD6B27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 w:rsidRPr="00BD6B27">
        <w:rPr>
          <w:rFonts w:ascii="inherit" w:hAnsi="inherit" w:cs="Helvetica"/>
          <w:b/>
          <w:color w:val="1D2129"/>
          <w:sz w:val="21"/>
          <w:szCs w:val="21"/>
        </w:rPr>
        <w:t>Salvation Army</w:t>
      </w:r>
      <w:r w:rsidRPr="00BD6B27">
        <w:rPr>
          <w:rFonts w:ascii="inherit" w:hAnsi="inherit" w:cs="Helvetica"/>
          <w:b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ab/>
      </w:r>
      <w:r>
        <w:rPr>
          <w:rFonts w:ascii="inherit" w:hAnsi="inherit" w:cs="Helvetica"/>
          <w:color w:val="1D2129"/>
          <w:sz w:val="21"/>
          <w:szCs w:val="21"/>
        </w:rPr>
        <w:t>Wednesdays 1.30 - 4.30 p.m.</w:t>
      </w:r>
      <w:r>
        <w:rPr>
          <w:rFonts w:ascii="inherit" w:hAnsi="inherit" w:cs="Helvetica"/>
          <w:color w:val="1D2129"/>
          <w:sz w:val="21"/>
          <w:szCs w:val="21"/>
        </w:rPr>
        <w:br/>
        <w:t>Wesley Street</w:t>
      </w:r>
      <w:r>
        <w:rPr>
          <w:rFonts w:ascii="inherit" w:hAnsi="inherit" w:cs="Helvetica"/>
          <w:color w:val="1D2129"/>
          <w:sz w:val="21"/>
          <w:szCs w:val="21"/>
        </w:rPr>
        <w:br/>
        <w:t>Old Cwmbran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Fonts w:ascii="inherit" w:hAnsi="inherit" w:cs="Helvetica"/>
          <w:color w:val="1D2129"/>
          <w:sz w:val="21"/>
          <w:szCs w:val="21"/>
        </w:rPr>
        <w:t>NP44 3LX</w:t>
      </w:r>
    </w:p>
    <w:p w14:paraId="10EA929E" w14:textId="77777777" w:rsidR="00BD6B27" w:rsidRDefault="00BD6B27" w:rsidP="00BD6B27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14:paraId="024ADEB3" w14:textId="486E3A0F" w:rsidR="00BD6B27" w:rsidRDefault="00BD6B27" w:rsidP="00BD6B27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 w:rsidRPr="00BD6B27">
        <w:rPr>
          <w:rFonts w:ascii="inherit" w:hAnsi="inherit" w:cs="Helvetica"/>
          <w:b/>
          <w:color w:val="1D2129"/>
          <w:sz w:val="21"/>
          <w:szCs w:val="21"/>
        </w:rPr>
        <w:t>Victory Church Cwmbran</w:t>
      </w:r>
      <w:r>
        <w:rPr>
          <w:rFonts w:ascii="inherit" w:hAnsi="inherit" w:cs="Helvetica"/>
          <w:b/>
          <w:color w:val="1D2129"/>
          <w:sz w:val="21"/>
          <w:szCs w:val="21"/>
        </w:rPr>
        <w:tab/>
      </w:r>
      <w:r>
        <w:rPr>
          <w:rFonts w:ascii="inherit" w:hAnsi="inherit" w:cs="Helvetica"/>
          <w:b/>
          <w:color w:val="1D2129"/>
          <w:sz w:val="21"/>
          <w:szCs w:val="21"/>
        </w:rPr>
        <w:tab/>
      </w:r>
      <w:r>
        <w:rPr>
          <w:rFonts w:ascii="inherit" w:hAnsi="inherit" w:cs="Helvetica"/>
          <w:b/>
          <w:color w:val="1D2129"/>
          <w:sz w:val="21"/>
          <w:szCs w:val="21"/>
        </w:rPr>
        <w:tab/>
      </w:r>
      <w:r>
        <w:rPr>
          <w:rFonts w:ascii="inherit" w:hAnsi="inherit" w:cs="Helvetica"/>
          <w:b/>
          <w:color w:val="1D2129"/>
          <w:sz w:val="21"/>
          <w:szCs w:val="21"/>
        </w:rPr>
        <w:tab/>
        <w:t xml:space="preserve">               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Greenforge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t xml:space="preserve"> Way</w:t>
      </w:r>
      <w:r>
        <w:rPr>
          <w:rFonts w:ascii="inherit" w:hAnsi="inherit" w:cs="Helvetica"/>
          <w:color w:val="1D2129"/>
          <w:sz w:val="21"/>
          <w:szCs w:val="21"/>
        </w:rPr>
        <w:br/>
        <w:t>Cwmbran</w:t>
      </w:r>
      <w:r>
        <w:rPr>
          <w:rFonts w:ascii="inherit" w:hAnsi="inherit" w:cs="Helvetica"/>
          <w:color w:val="1D2129"/>
          <w:sz w:val="21"/>
          <w:szCs w:val="21"/>
        </w:rPr>
        <w:br/>
        <w:t>Tel: 01633</w:t>
      </w:r>
      <w:r>
        <w:rPr>
          <w:rFonts w:ascii="inherit" w:hAnsi="inherit" w:cs="Helvetica"/>
          <w:color w:val="1D2129"/>
          <w:sz w:val="21"/>
          <w:szCs w:val="21"/>
        </w:rPr>
        <w:t xml:space="preserve"> </w:t>
      </w:r>
      <w:r>
        <w:rPr>
          <w:rFonts w:ascii="inherit" w:hAnsi="inherit" w:cs="Helvetica"/>
          <w:color w:val="1D2129"/>
          <w:sz w:val="21"/>
          <w:szCs w:val="21"/>
        </w:rPr>
        <w:t>867401</w:t>
      </w:r>
    </w:p>
    <w:p w14:paraId="7B9419DC" w14:textId="77777777" w:rsidR="00BD6B27" w:rsidRDefault="00BD6B27" w:rsidP="00BD6B27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14:paraId="0D4E26BD" w14:textId="0FF86CAF" w:rsidR="00BD6B27" w:rsidRDefault="00BD6B27" w:rsidP="00BD6B27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 w:rsidRPr="00BD6B27">
        <w:rPr>
          <w:rFonts w:ascii="inherit" w:hAnsi="inherit" w:cs="Helvetica"/>
          <w:b/>
          <w:color w:val="1D2129"/>
          <w:sz w:val="21"/>
          <w:szCs w:val="21"/>
        </w:rPr>
        <w:t>Ebenezer Evangelical Church</w:t>
      </w:r>
      <w:r>
        <w:rPr>
          <w:rFonts w:ascii="inherit" w:hAnsi="inherit" w:cs="Helvetica"/>
          <w:b/>
          <w:color w:val="1D2129"/>
          <w:sz w:val="21"/>
          <w:szCs w:val="21"/>
        </w:rPr>
        <w:tab/>
      </w:r>
      <w:r>
        <w:rPr>
          <w:rFonts w:ascii="inherit" w:hAnsi="inherit" w:cs="Helvetica"/>
          <w:b/>
          <w:color w:val="1D2129"/>
          <w:sz w:val="21"/>
          <w:szCs w:val="21"/>
        </w:rPr>
        <w:tab/>
      </w:r>
      <w:r>
        <w:rPr>
          <w:rFonts w:ascii="inherit" w:hAnsi="inherit" w:cs="Helvetica"/>
          <w:b/>
          <w:color w:val="1D2129"/>
          <w:sz w:val="21"/>
          <w:szCs w:val="21"/>
        </w:rPr>
        <w:tab/>
      </w:r>
      <w:r>
        <w:rPr>
          <w:rFonts w:ascii="inherit" w:hAnsi="inherit" w:cs="Helvetica"/>
          <w:b/>
          <w:color w:val="1D2129"/>
          <w:sz w:val="21"/>
          <w:szCs w:val="21"/>
        </w:rPr>
        <w:tab/>
        <w:t xml:space="preserve">                  </w:t>
      </w:r>
      <w:r>
        <w:rPr>
          <w:rFonts w:ascii="inherit" w:hAnsi="inherit" w:cs="Helvetica"/>
          <w:color w:val="1D2129"/>
          <w:sz w:val="21"/>
          <w:szCs w:val="21"/>
        </w:rPr>
        <w:t>Tuesdays 1.00 - 4.00 p.m.</w:t>
      </w:r>
      <w:r>
        <w:rPr>
          <w:rFonts w:ascii="inherit" w:hAnsi="inherit" w:cs="Helvetica"/>
          <w:color w:val="1D2129"/>
          <w:sz w:val="21"/>
          <w:szCs w:val="21"/>
        </w:rPr>
        <w:br/>
      </w:r>
      <w:proofErr w:type="spellStart"/>
      <w:r>
        <w:rPr>
          <w:rFonts w:ascii="inherit" w:hAnsi="inherit" w:cs="Helvetica"/>
          <w:color w:val="1D2129"/>
          <w:sz w:val="21"/>
          <w:szCs w:val="21"/>
        </w:rPr>
        <w:t>Pontnewydd</w:t>
      </w:r>
      <w:proofErr w:type="spellEnd"/>
      <w:r>
        <w:rPr>
          <w:rFonts w:ascii="inherit" w:hAnsi="inherit" w:cs="Helvetica"/>
          <w:color w:val="1D2129"/>
          <w:sz w:val="21"/>
          <w:szCs w:val="21"/>
        </w:rPr>
        <w:br/>
        <w:t>Cwmbran</w:t>
      </w:r>
      <w:r>
        <w:rPr>
          <w:rFonts w:ascii="inherit" w:hAnsi="inherit" w:cs="Helvetica"/>
          <w:color w:val="1D2129"/>
          <w:sz w:val="21"/>
          <w:szCs w:val="21"/>
        </w:rPr>
        <w:br/>
      </w:r>
    </w:p>
    <w:p w14:paraId="0A30E37F" w14:textId="2FF09808" w:rsidR="00BD6B27" w:rsidRDefault="00BD6B27" w:rsidP="00BD6B27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 w:rsidRPr="00BD6B27">
        <w:rPr>
          <w:rFonts w:ascii="inherit" w:hAnsi="inherit" w:cs="Helvetica"/>
          <w:b/>
          <w:color w:val="1D2129"/>
          <w:sz w:val="21"/>
          <w:szCs w:val="21"/>
        </w:rPr>
        <w:t xml:space="preserve">Trac 2 </w:t>
      </w:r>
      <w:r>
        <w:rPr>
          <w:rFonts w:ascii="inherit" w:hAnsi="inherit" w:cs="Helvetica"/>
          <w:b/>
          <w:color w:val="1D2129"/>
          <w:sz w:val="21"/>
          <w:szCs w:val="21"/>
        </w:rPr>
        <w:t>C</w:t>
      </w:r>
      <w:r w:rsidRPr="00BD6B27">
        <w:rPr>
          <w:rFonts w:ascii="inherit" w:hAnsi="inherit" w:cs="Helvetica"/>
          <w:b/>
          <w:color w:val="1D2129"/>
          <w:sz w:val="21"/>
          <w:szCs w:val="21"/>
        </w:rPr>
        <w:t xml:space="preserve">harity </w:t>
      </w:r>
      <w:r>
        <w:rPr>
          <w:rFonts w:ascii="inherit" w:hAnsi="inherit" w:cs="Helvetica"/>
          <w:b/>
          <w:color w:val="1D2129"/>
          <w:sz w:val="21"/>
          <w:szCs w:val="21"/>
        </w:rPr>
        <w:t>S</w:t>
      </w:r>
      <w:r w:rsidRPr="00BD6B27">
        <w:rPr>
          <w:rFonts w:ascii="inherit" w:hAnsi="inherit" w:cs="Helvetica"/>
          <w:b/>
          <w:color w:val="1D2129"/>
          <w:sz w:val="21"/>
          <w:szCs w:val="21"/>
        </w:rPr>
        <w:t xml:space="preserve">hop and </w:t>
      </w:r>
      <w:r>
        <w:rPr>
          <w:rFonts w:ascii="inherit" w:hAnsi="inherit" w:cs="Helvetica"/>
          <w:b/>
          <w:color w:val="1D2129"/>
          <w:sz w:val="21"/>
          <w:szCs w:val="21"/>
        </w:rPr>
        <w:t>O</w:t>
      </w:r>
      <w:r w:rsidRPr="00BD6B27">
        <w:rPr>
          <w:rFonts w:ascii="inherit" w:hAnsi="inherit" w:cs="Helvetica"/>
          <w:b/>
          <w:color w:val="1D2129"/>
          <w:sz w:val="21"/>
          <w:szCs w:val="21"/>
        </w:rPr>
        <w:t xml:space="preserve">utreach </w:t>
      </w:r>
      <w:r>
        <w:rPr>
          <w:rFonts w:ascii="inherit" w:hAnsi="inherit" w:cs="Helvetica"/>
          <w:b/>
          <w:color w:val="1D2129"/>
          <w:sz w:val="21"/>
          <w:szCs w:val="21"/>
        </w:rPr>
        <w:t>O</w:t>
      </w:r>
      <w:r w:rsidRPr="00BD6B27">
        <w:rPr>
          <w:rFonts w:ascii="inherit" w:hAnsi="inherit" w:cs="Helvetica"/>
          <w:b/>
          <w:color w:val="1D2129"/>
          <w:sz w:val="21"/>
          <w:szCs w:val="21"/>
        </w:rPr>
        <w:t>ffices</w:t>
      </w:r>
      <w:r>
        <w:rPr>
          <w:rFonts w:ascii="inherit" w:hAnsi="inherit" w:cs="Helvetica"/>
          <w:color w:val="1D2129"/>
          <w:sz w:val="21"/>
          <w:szCs w:val="21"/>
        </w:rPr>
        <w:br/>
        <w:t>Shop 2/Church Avenue</w:t>
      </w:r>
      <w:r>
        <w:rPr>
          <w:rFonts w:ascii="inherit" w:hAnsi="inherit" w:cs="Helvetica"/>
          <w:color w:val="1D2129"/>
          <w:sz w:val="21"/>
          <w:szCs w:val="21"/>
        </w:rPr>
        <w:br/>
        <w:t>Pontypool</w:t>
      </w:r>
      <w:r>
        <w:rPr>
          <w:rFonts w:ascii="inherit" w:hAnsi="inherit" w:cs="Helvetica"/>
          <w:color w:val="1D2129"/>
          <w:sz w:val="21"/>
          <w:szCs w:val="21"/>
        </w:rPr>
        <w:br/>
        <w:t>Tel: 01495 764078</w:t>
      </w:r>
    </w:p>
    <w:p w14:paraId="3C0540A0" w14:textId="77777777" w:rsidR="00BD6B27" w:rsidRDefault="00BD6B27" w:rsidP="00BD6B27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</w:p>
    <w:p w14:paraId="10942BE4" w14:textId="61C6C68B" w:rsidR="00BD6B27" w:rsidRDefault="00BD6B27" w:rsidP="00BD6B27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inherit" w:hAnsi="inherit" w:cs="Helvetica"/>
          <w:color w:val="1D2129"/>
          <w:sz w:val="21"/>
          <w:szCs w:val="21"/>
        </w:rPr>
        <w:t xml:space="preserve">Victory Church (Cwmbran) also have a myriad of support available to families including money management courses, marriage support, counselling, food-bank and youth/children’s work. </w:t>
      </w:r>
      <w:r>
        <w:rPr>
          <w:rFonts w:ascii="inherit" w:hAnsi="inherit" w:cs="Helvetica"/>
          <w:color w:val="1D2129"/>
          <w:sz w:val="21"/>
          <w:szCs w:val="21"/>
        </w:rPr>
        <w:t>They</w:t>
      </w:r>
      <w:r>
        <w:rPr>
          <w:rFonts w:ascii="inherit" w:hAnsi="inherit" w:cs="Helvetica"/>
          <w:color w:val="1D2129"/>
          <w:sz w:val="21"/>
          <w:szCs w:val="21"/>
        </w:rPr>
        <w:t xml:space="preserve"> also run a recovery program for anyone struggling with addictions.</w:t>
      </w:r>
    </w:p>
    <w:p w14:paraId="40A9EBEE" w14:textId="77777777" w:rsidR="00BD6B27" w:rsidRDefault="00BD6B27"/>
    <w:sectPr w:rsidR="00BD6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27"/>
    <w:rsid w:val="00094A5A"/>
    <w:rsid w:val="00BD63DA"/>
    <w:rsid w:val="00B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00C1"/>
  <w15:chartTrackingRefBased/>
  <w15:docId w15:val="{795361E8-FCF6-4EBB-943F-A8FBABEE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BD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lucyflanagan1994@outlook.com</dc:creator>
  <cp:keywords/>
  <dc:description/>
  <cp:lastModifiedBy>lucyflanagan1994@outlook.com</cp:lastModifiedBy>
  <cp:revision>1</cp:revision>
  <dcterms:created xsi:type="dcterms:W3CDTF">2019-03-14T19:12:00Z</dcterms:created>
  <dcterms:modified xsi:type="dcterms:W3CDTF">2019-03-14T19:18:00Z</dcterms:modified>
</cp:coreProperties>
</file>